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rPr>
          <w:rFonts w:hint="eastAsia" w:ascii="方正书宋_GBK" w:hAnsi="方正书宋_GBK" w:eastAsia="方正书宋_GBK" w:cs="方正书宋_GBK"/>
          <w:sz w:val="24"/>
          <w:szCs w:val="24"/>
          <w:lang w:eastAsia="zh-CN"/>
        </w:rPr>
      </w:pPr>
      <w:r>
        <w:rPr>
          <w:rFonts w:hint="eastAsia" w:ascii="方正书宋_GBK" w:hAnsi="方正书宋_GBK" w:eastAsia="方正书宋_GBK" w:cs="方正书宋_GBK"/>
          <w:sz w:val="24"/>
          <w:szCs w:val="24"/>
        </w:rPr>
        <w:t>附件</w:t>
      </w:r>
      <w:r>
        <w:rPr>
          <w:rFonts w:hint="eastAsia" w:ascii="方正书宋_GBK" w:hAnsi="方正书宋_GBK" w:eastAsia="方正书宋_GBK" w:cs="方正书宋_GBK"/>
          <w:sz w:val="24"/>
          <w:szCs w:val="24"/>
          <w:lang w:val="en-US" w:eastAsia="zh-CN"/>
        </w:rPr>
        <w:t>4</w:t>
      </w:r>
    </w:p>
    <w:p>
      <w:pPr>
        <w:pStyle w:val="3"/>
      </w:pPr>
    </w:p>
    <w:p>
      <w:pPr>
        <w:overflowPunct w:val="0"/>
        <w:spacing w:line="580" w:lineRule="exact"/>
        <w:jc w:val="center"/>
        <w:rPr>
          <w:rFonts w:ascii="黑体" w:hAnsi="黑体" w:eastAsia="黑体" w:cs="Times New Roman"/>
          <w:bCs/>
          <w:color w:val="000000"/>
          <w:sz w:val="36"/>
          <w:szCs w:val="36"/>
        </w:rPr>
      </w:pPr>
      <w:r>
        <w:rPr>
          <w:rFonts w:hint="eastAsia" w:ascii="黑体" w:hAnsi="黑体" w:eastAsia="黑体" w:cs="Times New Roman"/>
          <w:bCs/>
          <w:color w:val="000000"/>
          <w:sz w:val="36"/>
          <w:szCs w:val="36"/>
        </w:rPr>
        <w:t>2</w:t>
      </w:r>
      <w:r>
        <w:rPr>
          <w:rFonts w:ascii="黑体" w:hAnsi="黑体" w:eastAsia="黑体" w:cs="Times New Roman"/>
          <w:bCs/>
          <w:color w:val="000000"/>
          <w:sz w:val="36"/>
          <w:szCs w:val="36"/>
        </w:rPr>
        <w:t>02</w:t>
      </w:r>
      <w:r>
        <w:rPr>
          <w:rFonts w:hint="eastAsia" w:ascii="黑体" w:hAnsi="黑体" w:eastAsia="黑体" w:cs="Times New Roman"/>
          <w:bCs/>
          <w:color w:val="000000"/>
          <w:sz w:val="36"/>
          <w:szCs w:val="36"/>
        </w:rPr>
        <w:t>4年湖州市“揭榜挂帅”重大技术攻关需求表</w:t>
      </w:r>
    </w:p>
    <w:p>
      <w:pPr>
        <w:overflowPunct w:val="0"/>
        <w:spacing w:line="580" w:lineRule="exact"/>
        <w:jc w:val="center"/>
        <w:rPr>
          <w:rFonts w:ascii="黑体" w:hAnsi="黑体" w:eastAsia="黑体" w:cs="Times New Roman"/>
          <w:bCs/>
          <w:color w:val="000000"/>
          <w:sz w:val="36"/>
          <w:szCs w:val="36"/>
        </w:rPr>
      </w:pPr>
      <w:r>
        <w:rPr>
          <w:rFonts w:hint="eastAsia" w:ascii="黑体" w:hAnsi="黑体" w:eastAsia="黑体" w:cs="Times New Roman"/>
          <w:bCs/>
          <w:color w:val="FF0000"/>
          <w:sz w:val="32"/>
          <w:szCs w:val="32"/>
        </w:rPr>
        <w:t>（区县科技局或其他归口单位填报）</w:t>
      </w:r>
    </w:p>
    <w:p>
      <w:pPr>
        <w:pStyle w:val="2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填报单位：           </w:t>
      </w:r>
      <w:r>
        <w:rPr>
          <w:rFonts w:ascii="仿宋_GB2312" w:eastAsia="仿宋_GB2312"/>
          <w:b/>
          <w:bCs/>
          <w:sz w:val="28"/>
          <w:szCs w:val="28"/>
        </w:rPr>
        <w:t xml:space="preserve">    </w: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  <w:r>
        <w:rPr>
          <w:rFonts w:ascii="仿宋_GB2312" w:eastAsia="仿宋_GB2312"/>
          <w:b/>
          <w:bCs/>
          <w:sz w:val="28"/>
          <w:szCs w:val="28"/>
        </w:rPr>
        <w:t xml:space="preserve">          </w:t>
      </w:r>
      <w:r>
        <w:rPr>
          <w:rFonts w:hint="eastAsia" w:ascii="仿宋_GB2312" w:eastAsia="仿宋_GB2312"/>
          <w:b/>
          <w:bCs/>
          <w:sz w:val="28"/>
          <w:szCs w:val="28"/>
        </w:rPr>
        <w:t>联系人：</w:t>
      </w:r>
    </w:p>
    <w:tbl>
      <w:tblPr>
        <w:tblStyle w:val="8"/>
        <w:tblW w:w="97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2004"/>
        <w:gridCol w:w="1153"/>
        <w:gridCol w:w="1115"/>
        <w:gridCol w:w="1771"/>
        <w:gridCol w:w="19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需求名称</w:t>
            </w:r>
          </w:p>
        </w:tc>
        <w:tc>
          <w:tcPr>
            <w:tcW w:w="79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ind w:left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重点产业领域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（产业链）</w:t>
            </w:r>
          </w:p>
        </w:tc>
        <w:tc>
          <w:tcPr>
            <w:tcW w:w="79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ind w:left="0"/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聚焦我市八大新兴产业链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1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攻关背景和意义</w:t>
            </w:r>
          </w:p>
        </w:tc>
        <w:tc>
          <w:tcPr>
            <w:tcW w:w="79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从与国家</w:t>
            </w:r>
            <w:r>
              <w:rPr>
                <w:rFonts w:hint="eastAsia" w:ascii="宋体" w:hAnsi="宋体" w:eastAsia="宋体" w:cs="Times New Roman"/>
                <w:szCs w:val="21"/>
              </w:rPr>
              <w:t>、省和</w:t>
            </w:r>
            <w:r>
              <w:rPr>
                <w:rFonts w:ascii="宋体" w:hAnsi="宋体" w:eastAsia="宋体" w:cs="Times New Roman"/>
                <w:szCs w:val="21"/>
              </w:rPr>
              <w:t>我</w:t>
            </w:r>
            <w:r>
              <w:rPr>
                <w:rFonts w:hint="eastAsia" w:ascii="宋体" w:hAnsi="宋体" w:eastAsia="宋体" w:cs="Times New Roman"/>
                <w:szCs w:val="21"/>
              </w:rPr>
              <w:t>市</w:t>
            </w:r>
            <w:r>
              <w:rPr>
                <w:rFonts w:ascii="宋体" w:hAnsi="宋体" w:eastAsia="宋体" w:cs="Times New Roman"/>
                <w:szCs w:val="21"/>
              </w:rPr>
              <w:t>重大战略实施的直接关系，实现</w:t>
            </w:r>
            <w:r>
              <w:rPr>
                <w:rFonts w:hint="eastAsia" w:ascii="宋体" w:hAnsi="宋体" w:eastAsia="宋体" w:cs="Times New Roman"/>
                <w:szCs w:val="21"/>
              </w:rPr>
              <w:t>产业链</w:t>
            </w:r>
            <w:r>
              <w:rPr>
                <w:rFonts w:ascii="宋体" w:hAnsi="宋体" w:eastAsia="宋体" w:cs="Times New Roman"/>
                <w:szCs w:val="21"/>
              </w:rPr>
              <w:t>安全自主可控、抢占技术制高点的关键性作用，提升产业竞争力、前沿技术突破的重大影响等角度，说明此项需求的攻关</w:t>
            </w:r>
            <w:r>
              <w:rPr>
                <w:rFonts w:hint="eastAsia" w:ascii="宋体" w:hAnsi="宋体" w:eastAsia="宋体" w:cs="Times New Roman"/>
                <w:szCs w:val="21"/>
              </w:rPr>
              <w:t>背景和</w:t>
            </w:r>
            <w:r>
              <w:rPr>
                <w:rFonts w:ascii="宋体" w:hAnsi="宋体" w:eastAsia="宋体" w:cs="Times New Roman"/>
                <w:szCs w:val="21"/>
              </w:rPr>
              <w:t>意义。（500字左右）</w:t>
            </w:r>
          </w:p>
          <w:p>
            <w:pPr>
              <w:pStyle w:val="2"/>
            </w:pPr>
          </w:p>
          <w:p>
            <w:pPr>
              <w:pStyle w:val="3"/>
            </w:pPr>
          </w:p>
          <w:p/>
          <w:p>
            <w:pPr>
              <w:pStyle w:val="2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拟解决的问题</w:t>
            </w:r>
          </w:p>
        </w:tc>
        <w:tc>
          <w:tcPr>
            <w:tcW w:w="79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□1.科学问题：_________________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□2.技术问题：_________________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攻关目标</w:t>
            </w:r>
          </w:p>
        </w:tc>
        <w:tc>
          <w:tcPr>
            <w:tcW w:w="79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主要研究内容</w:t>
            </w:r>
          </w:p>
        </w:tc>
        <w:tc>
          <w:tcPr>
            <w:tcW w:w="79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8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预期标志性成果及水平</w:t>
            </w:r>
          </w:p>
        </w:tc>
        <w:tc>
          <w:tcPr>
            <w:tcW w:w="79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从引领性技术储备和突破、成果产业化应用等说明预期标志性成果。（400字左右）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技术先进水平</w:t>
            </w:r>
          </w:p>
        </w:tc>
        <w:tc>
          <w:tcPr>
            <w:tcW w:w="59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国内领先   □国际先进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攻关成果性质</w:t>
            </w:r>
          </w:p>
        </w:tc>
        <w:tc>
          <w:tcPr>
            <w:tcW w:w="59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实现进口替代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抢占前沿技术制高点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对标单位及产品（型号）</w:t>
            </w:r>
          </w:p>
        </w:tc>
        <w:tc>
          <w:tcPr>
            <w:tcW w:w="59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国别____单位____产品型号____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核心技术参数</w:t>
            </w:r>
          </w:p>
          <w:p>
            <w:pPr>
              <w:pStyle w:val="2"/>
              <w:spacing w:line="400" w:lineRule="exact"/>
              <w:rPr>
                <w:rFonts w:eastAsia="宋体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（5</w:t>
            </w:r>
            <w:r>
              <w:rPr>
                <w:rFonts w:hint="eastAsia"/>
                <w:sz w:val="21"/>
                <w:szCs w:val="24"/>
              </w:rPr>
              <w:t>项</w:t>
            </w:r>
            <w:r>
              <w:rPr>
                <w:rFonts w:hint="eastAsia"/>
                <w:color w:val="000000"/>
                <w:sz w:val="21"/>
                <w:szCs w:val="24"/>
              </w:rPr>
              <w:t>以上）</w:t>
            </w:r>
          </w:p>
        </w:tc>
        <w:tc>
          <w:tcPr>
            <w:tcW w:w="59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对标产品（技术）：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59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研发产品（技术）：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18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</w:pPr>
            <w:r>
              <w:rPr>
                <w:rFonts w:hint="eastAsia"/>
              </w:rPr>
              <w:t>攻关水平</w:t>
            </w:r>
          </w:p>
          <w:p>
            <w:pPr>
              <w:pStyle w:val="2"/>
              <w:spacing w:line="400" w:lineRule="exact"/>
              <w:ind w:firstLine="210" w:firstLineChars="100"/>
              <w:rPr>
                <w:rFonts w:eastAsia="宋体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（可多选）</w:t>
            </w:r>
          </w:p>
        </w:tc>
        <w:tc>
          <w:tcPr>
            <w:tcW w:w="59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□1.领跑（无人区）技术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□2.达到对标国际先进技术水平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□3.超过对标国际先进技术水平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□4.开发出的样品并实现应用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□5.开发出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的产品形成批量生产能力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8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可依托优势平台、人才团队情况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平台基地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□国家级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□部级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□省级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□市级</w:t>
            </w:r>
          </w:p>
        </w:tc>
        <w:tc>
          <w:tcPr>
            <w:tcW w:w="1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认定单位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8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人才团队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□国家级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□部级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□省级</w:t>
            </w:r>
          </w:p>
          <w:p>
            <w:pPr>
              <w:spacing w:line="4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□市级</w:t>
            </w:r>
          </w:p>
        </w:tc>
        <w:tc>
          <w:tcPr>
            <w:tcW w:w="1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认定单位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攻关时限</w:t>
            </w:r>
          </w:p>
        </w:tc>
        <w:tc>
          <w:tcPr>
            <w:tcW w:w="79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□1年  □2年  □3年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8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建议研发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总投入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79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攻关成果潜在的应用单位及联系方式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（3家以上）</w:t>
            </w:r>
          </w:p>
        </w:tc>
        <w:tc>
          <w:tcPr>
            <w:tcW w:w="79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联系人：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联系方式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</w:rPr>
              <w:t xml:space="preserve">            </w:t>
            </w: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联系人：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联系方式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</w:rPr>
              <w:t xml:space="preserve">            </w:t>
            </w: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单位：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联系人：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联系方式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u w:val="single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1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推荐本地攻关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优势单位</w:t>
            </w:r>
          </w:p>
        </w:tc>
        <w:tc>
          <w:tcPr>
            <w:tcW w:w="79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（产业创新联合体申报）</w:t>
            </w:r>
          </w:p>
        </w:tc>
      </w:tr>
    </w:tbl>
    <w:p>
      <w:pPr>
        <w:rPr>
          <w:rFonts w:ascii="Times New Roman" w:hAnsi="Times New Roman" w:eastAsia="方正小标宋简体" w:cs="Times New Roman"/>
          <w:bCs/>
          <w:color w:val="000000"/>
          <w:sz w:val="44"/>
          <w:szCs w:val="4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956190"/>
    <w:multiLevelType w:val="singleLevel"/>
    <w:tmpl w:val="22956190"/>
    <w:lvl w:ilvl="0" w:tentative="0">
      <w:start w:val="1"/>
      <w:numFmt w:val="decimal"/>
      <w:suff w:val="nothing"/>
      <w:lvlText w:val="%1、"/>
      <w:lvlJc w:val="left"/>
      <w:pPr>
        <w:ind w:left="12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B77876"/>
    <w:rsid w:val="000604A6"/>
    <w:rsid w:val="004D3312"/>
    <w:rsid w:val="004E2D47"/>
    <w:rsid w:val="005B1044"/>
    <w:rsid w:val="006A59D1"/>
    <w:rsid w:val="007A693D"/>
    <w:rsid w:val="008553ED"/>
    <w:rsid w:val="009343D5"/>
    <w:rsid w:val="009B7EB1"/>
    <w:rsid w:val="00A12B05"/>
    <w:rsid w:val="00A1314F"/>
    <w:rsid w:val="00A427BC"/>
    <w:rsid w:val="00AF5FEE"/>
    <w:rsid w:val="00C33A9B"/>
    <w:rsid w:val="00CF164E"/>
    <w:rsid w:val="00D12C43"/>
    <w:rsid w:val="00D218CF"/>
    <w:rsid w:val="00D93103"/>
    <w:rsid w:val="00EC5EF8"/>
    <w:rsid w:val="00F460F3"/>
    <w:rsid w:val="00F83C3A"/>
    <w:rsid w:val="00FD65D4"/>
    <w:rsid w:val="027D7198"/>
    <w:rsid w:val="05FC6900"/>
    <w:rsid w:val="0FFF2141"/>
    <w:rsid w:val="18741814"/>
    <w:rsid w:val="21643FCA"/>
    <w:rsid w:val="29944B67"/>
    <w:rsid w:val="2AAE5E53"/>
    <w:rsid w:val="2ACA72A1"/>
    <w:rsid w:val="2AD33886"/>
    <w:rsid w:val="364C4C47"/>
    <w:rsid w:val="3AFF5FE5"/>
    <w:rsid w:val="3EE1449B"/>
    <w:rsid w:val="4C287162"/>
    <w:rsid w:val="518C2F54"/>
    <w:rsid w:val="537800C6"/>
    <w:rsid w:val="54A358B0"/>
    <w:rsid w:val="5CBD4750"/>
    <w:rsid w:val="5DE20E09"/>
    <w:rsid w:val="5EB32F66"/>
    <w:rsid w:val="5F40573D"/>
    <w:rsid w:val="602B7678"/>
    <w:rsid w:val="60831604"/>
    <w:rsid w:val="636A7BA5"/>
    <w:rsid w:val="68FBB8C6"/>
    <w:rsid w:val="6BD680C6"/>
    <w:rsid w:val="6CB77876"/>
    <w:rsid w:val="6FCCE384"/>
    <w:rsid w:val="70AD682B"/>
    <w:rsid w:val="72FD6AD3"/>
    <w:rsid w:val="7AE7BD1A"/>
    <w:rsid w:val="7B6B1811"/>
    <w:rsid w:val="7BFDA462"/>
    <w:rsid w:val="7C170545"/>
    <w:rsid w:val="7D3B4CDB"/>
    <w:rsid w:val="7D97ADAC"/>
    <w:rsid w:val="7E6EBC4E"/>
    <w:rsid w:val="7F6D34D2"/>
    <w:rsid w:val="A6FBB1FE"/>
    <w:rsid w:val="AFDB5661"/>
    <w:rsid w:val="BDFF165E"/>
    <w:rsid w:val="BEFFF98B"/>
    <w:rsid w:val="BF5E0215"/>
    <w:rsid w:val="C77C8EF3"/>
    <w:rsid w:val="CE9EBB72"/>
    <w:rsid w:val="D3E8039E"/>
    <w:rsid w:val="DC7DB3B1"/>
    <w:rsid w:val="DECB12F1"/>
    <w:rsid w:val="DFDC53E8"/>
    <w:rsid w:val="ECDDF6D3"/>
    <w:rsid w:val="EDBFF663"/>
    <w:rsid w:val="EFDB3EC8"/>
    <w:rsid w:val="F3F3AAD7"/>
    <w:rsid w:val="F6FFE423"/>
    <w:rsid w:val="F7BD8DD5"/>
    <w:rsid w:val="FEAEA732"/>
    <w:rsid w:val="FFFE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1"/>
    <w:pPr>
      <w:ind w:left="214"/>
    </w:pPr>
    <w:rPr>
      <w:sz w:val="32"/>
      <w:szCs w:val="32"/>
    </w:rPr>
  </w:style>
  <w:style w:type="paragraph" w:styleId="3">
    <w:name w:val="index 7"/>
    <w:basedOn w:val="1"/>
    <w:next w:val="1"/>
    <w:unhideWhenUsed/>
    <w:qFormat/>
    <w:uiPriority w:val="0"/>
    <w:pPr>
      <w:ind w:left="252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left"/>
    </w:pPr>
    <w:rPr>
      <w:rFonts w:ascii="Times New Roman" w:hAnsi="Times New Roman" w:eastAsia="仿宋_GB2312"/>
      <w:color w:val="000000" w:themeColor="text1"/>
      <w:sz w:val="18"/>
      <w:szCs w:val="18"/>
      <w14:textFill>
        <w14:solidFill>
          <w14:schemeClr w14:val="tx1"/>
        </w14:solidFill>
      </w14:textFill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center"/>
    </w:pPr>
    <w:rPr>
      <w:rFonts w:ascii="Times New Roman" w:hAnsi="Times New Roman" w:eastAsia="仿宋_GB2312"/>
      <w:color w:val="000000" w:themeColor="text1"/>
      <w:sz w:val="18"/>
      <w:szCs w:val="18"/>
      <w14:textFill>
        <w14:solidFill>
          <w14:schemeClr w14:val="tx1"/>
        </w14:solidFill>
      </w14:textFill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customXml" Target="../customXml/item1.xml"/>
  <Relationship Id="rId11" Type="http://schemas.openxmlformats.org/officeDocument/2006/relationships/numbering" Target="numbering.xml"/>
  <Relationship Id="rId12" Type="http://schemas.openxmlformats.org/officeDocument/2006/relationships/fontTable" Target="fontTable.xml"/>
  <Relationship Id="rId2" Type="http://schemas.openxmlformats.org/officeDocument/2006/relationships/settings" Target="settings.xml"/>
  <Relationship Id="rId3" Type="http://schemas.openxmlformats.org/officeDocument/2006/relationships/header" Target="header1.xml"/>
  <Relationship Id="rId4" Type="http://schemas.openxmlformats.org/officeDocument/2006/relationships/header" Target="header2.xml"/>
  <Relationship Id="rId5" Type="http://schemas.openxmlformats.org/officeDocument/2006/relationships/header" Target="header3.xml"/>
  <Relationship Id="rId6" Type="http://schemas.openxmlformats.org/officeDocument/2006/relationships/footer" Target="footer1.xml"/>
  <Relationship Id="rId7" Type="http://schemas.openxmlformats.org/officeDocument/2006/relationships/footer" Target="footer2.xml"/>
  <Relationship Id="rId8" Type="http://schemas.openxmlformats.org/officeDocument/2006/relationships/footer" Target="footer3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</Words>
  <Characters>753</Characters>
  <Lines>6</Lines>
  <Paragraphs>1</Paragraphs>
  <TotalTime>7</TotalTime>
  <ScaleCrop>false</ScaleCrop>
  <LinksUpToDate>false</LinksUpToDate>
  <CharactersWithSpaces>883</CharactersWithSpaces>
  <Application>WPS Office_11.8.2.9695_F1E327BC-269C-435d-A152-05C5408002CA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2022-04-21T06:41:00Z</dcterms:created>
  <dc:creator>般若</dc:creator>
  <lastModifiedBy>huzhou</lastModifiedBy>
  <lastPrinted>2024-03-16T22:12:00Z</lastPrinted>
  <dcterms:modified xsi:type="dcterms:W3CDTF">2024-03-19T11:15:47Z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