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2023年度省软科学</w:t>
      </w:r>
      <w:r>
        <w:rPr>
          <w:rFonts w:eastAsia="方正小标宋简体"/>
          <w:sz w:val="44"/>
          <w:szCs w:val="44"/>
        </w:rPr>
        <w:t>研究计划项目推荐汇总表</w:t>
      </w:r>
    </w:p>
    <w:p>
      <w:pPr>
        <w:pStyle w:val="2"/>
        <w:spacing w:before="0" w:beforeAutospacing="0" w:after="0" w:afterAutospacing="0" w:line="240" w:lineRule="exact"/>
        <w:rPr>
          <w:rFonts w:hint="default"/>
          <w:b w:val="0"/>
        </w:rPr>
      </w:pPr>
    </w:p>
    <w:p>
      <w:pPr>
        <w:spacing w:line="60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填表单位：（盖章）　　　　　　　　　联系人：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张华安</w:t>
      </w:r>
      <w:r>
        <w:rPr>
          <w:rFonts w:eastAsia="仿宋_GB2312"/>
          <w:color w:val="000000"/>
          <w:sz w:val="32"/>
          <w:szCs w:val="32"/>
        </w:rPr>
        <w:t>　　　　　　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联系电话：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15268708036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34"/>
        <w:gridCol w:w="2591"/>
        <w:gridCol w:w="1687"/>
        <w:gridCol w:w="2389"/>
        <w:gridCol w:w="1433"/>
        <w:gridCol w:w="1508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申报单位名称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项目负责人学历</w:t>
            </w:r>
          </w:p>
        </w:tc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职称（职务）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申报计划类别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A2"/>
    <w:rsid w:val="000C4BA2"/>
    <w:rsid w:val="00B51F52"/>
    <w:rsid w:val="59E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2022-05-16T07:55:00Z</dcterms:created>
  <dc:creator>yujie</dc:creator>
  <cp:lastModifiedBy>a'd'min</cp:lastModifiedBy>
  <dcterms:modified xsi:type="dcterms:W3CDTF">2022-05-17T06:49:33Z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