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480" w:lineRule="exact"/>
        <w:ind w:firstLine="640" w:firstLineChars="20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湖州学院</w:t>
      </w: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横向科研项目结账申请表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/>
        <w:ind w:right="0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/>
        <w:ind w:right="0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 w:bidi="ar"/>
        </w:rPr>
        <w:t>二级学院（部门）盖章：</w:t>
      </w:r>
    </w:p>
    <w:tbl>
      <w:tblPr>
        <w:tblStyle w:val="3"/>
        <w:tblW w:w="9291" w:type="dxa"/>
        <w:tblInd w:w="-176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562"/>
        <w:gridCol w:w="2556"/>
        <w:gridCol w:w="1704"/>
        <w:gridCol w:w="190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5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结题结账项目</w:t>
            </w:r>
          </w:p>
        </w:tc>
        <w:tc>
          <w:tcPr>
            <w:tcW w:w="156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616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项目编码</w:t>
            </w:r>
          </w:p>
        </w:tc>
        <w:tc>
          <w:tcPr>
            <w:tcW w:w="25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项目委托单位</w:t>
            </w:r>
          </w:p>
        </w:tc>
        <w:tc>
          <w:tcPr>
            <w:tcW w:w="190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项目执行期</w:t>
            </w:r>
          </w:p>
        </w:tc>
        <w:tc>
          <w:tcPr>
            <w:tcW w:w="25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项目结题日期</w:t>
            </w:r>
          </w:p>
        </w:tc>
        <w:tc>
          <w:tcPr>
            <w:tcW w:w="190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结题时认定结余额</w:t>
            </w:r>
          </w:p>
        </w:tc>
        <w:tc>
          <w:tcPr>
            <w:tcW w:w="772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结账日财务结余额</w:t>
            </w:r>
          </w:p>
        </w:tc>
        <w:tc>
          <w:tcPr>
            <w:tcW w:w="772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项目负责人确认</w:t>
            </w:r>
          </w:p>
        </w:tc>
        <w:tc>
          <w:tcPr>
            <w:tcW w:w="772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本人慎重承诺，本项目已结束研究并通过验收，与委托方无任何法律纠纷，同意结账，并按照相关规定使用结余经费。结余经费作为科研预研基金由项目组继续使用。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项目负责人（签字）：                         年   月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二级学院意见</w:t>
            </w:r>
          </w:p>
        </w:tc>
        <w:tc>
          <w:tcPr>
            <w:tcW w:w="772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单位负责人（分管领导）（签字）：             年   月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科研管理部门意见</w:t>
            </w:r>
          </w:p>
        </w:tc>
        <w:tc>
          <w:tcPr>
            <w:tcW w:w="772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部门负责人（分管领导）（签字）：             年   月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计划财务处审核意见</w:t>
            </w:r>
          </w:p>
        </w:tc>
        <w:tc>
          <w:tcPr>
            <w:tcW w:w="772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部门负责人（分管领导）（签字）：             年   月   日</w:t>
            </w:r>
          </w:p>
        </w:tc>
      </w:tr>
    </w:tbl>
    <w:p>
      <w:pPr>
        <w:spacing w:line="100" w:lineRule="exact"/>
        <w:ind w:left="0" w:leftChars="0"/>
        <w:rPr>
          <w:rFonts w:hint="eastAsia"/>
        </w:rPr>
      </w:pPr>
    </w:p>
    <w:p/>
    <w:sectPr>
      <w:footerReference r:id="rId3" w:type="default"/>
      <w:pgSz w:w="11906" w:h="16838"/>
      <w:pgMar w:top="1814" w:right="1531" w:bottom="1701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A5B09"/>
    <w:rsid w:val="0D730CC4"/>
    <w:rsid w:val="3E8E145A"/>
    <w:rsid w:val="66EA5B09"/>
    <w:rsid w:val="6E405364"/>
    <w:rsid w:val="75F3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2023-06-27T08:56:00Z</dcterms:created>
  <dc:creator>如是</dc:creator>
  <cp:lastModifiedBy>USER</cp:lastModifiedBy>
  <dcterms:modified xsi:type="dcterms:W3CDTF">2024-10-12T02:48:56Z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